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D99D" w14:textId="77777777" w:rsidR="00853298" w:rsidRDefault="00853298" w:rsidP="00853298">
      <w:pPr>
        <w:pStyle w:val="Title"/>
        <w:rPr>
          <w:rFonts w:asciiTheme="minorHAnsi" w:hAnsiTheme="minorHAnsi" w:cstheme="minorHAnsi"/>
          <w:sz w:val="48"/>
          <w:szCs w:val="48"/>
        </w:rPr>
      </w:pPr>
      <w:r w:rsidRPr="00853298">
        <w:rPr>
          <w:rFonts w:asciiTheme="minorHAnsi" w:hAnsiTheme="minorHAnsi" w:cstheme="minorHAnsi"/>
          <w:sz w:val="48"/>
          <w:szCs w:val="48"/>
        </w:rPr>
        <w:t xml:space="preserve">OAK ISLAND BUSINESS </w:t>
      </w:r>
      <w:r w:rsidRPr="00853298">
        <w:rPr>
          <w:rFonts w:asciiTheme="minorHAnsi" w:hAnsiTheme="minorHAnsi" w:cstheme="minorHAnsi"/>
          <w:color w:val="5B9BD5" w:themeColor="accent5"/>
          <w:sz w:val="48"/>
          <w:szCs w:val="48"/>
        </w:rPr>
        <w:t>ADVISORY</w:t>
      </w:r>
      <w:r w:rsidRPr="00853298">
        <w:rPr>
          <w:rFonts w:asciiTheme="minorHAnsi" w:hAnsiTheme="minorHAnsi" w:cstheme="minorHAnsi"/>
          <w:color w:val="19191A"/>
          <w:sz w:val="48"/>
          <w:szCs w:val="48"/>
        </w:rPr>
        <w:t xml:space="preserve"> </w:t>
      </w:r>
      <w:r w:rsidRPr="00853298">
        <w:rPr>
          <w:rFonts w:asciiTheme="minorHAnsi" w:hAnsiTheme="minorHAnsi" w:cstheme="minorHAnsi"/>
          <w:sz w:val="48"/>
          <w:szCs w:val="48"/>
        </w:rPr>
        <w:t>Board</w:t>
      </w:r>
    </w:p>
    <w:p w14:paraId="6FD2941E" w14:textId="695B3E9B" w:rsidR="004A7198" w:rsidRPr="004A7198" w:rsidRDefault="004A7198" w:rsidP="004A7198">
      <w:r>
        <w:t>(adopted by Town Council July 11, 2023)</w:t>
      </w:r>
    </w:p>
    <w:p w14:paraId="6CC3490E" w14:textId="4E017566" w:rsidR="00853298" w:rsidRPr="00853298" w:rsidRDefault="00487477" w:rsidP="00853298">
      <w:pPr>
        <w:pStyle w:val="Heading1"/>
        <w:rPr>
          <w:rFonts w:cstheme="minorHAnsi"/>
        </w:rPr>
      </w:pPr>
      <w:r>
        <w:rPr>
          <w:rFonts w:cstheme="minorHAnsi"/>
        </w:rPr>
        <w:t>Purpose</w:t>
      </w:r>
      <w:r w:rsidR="00853298">
        <w:rPr>
          <w:rFonts w:cstheme="minorHAnsi"/>
        </w:rPr>
        <w:t xml:space="preserve"> </w:t>
      </w:r>
    </w:p>
    <w:p w14:paraId="664E42A7" w14:textId="3E284AF3" w:rsidR="00853298" w:rsidRPr="00487477" w:rsidRDefault="00853298" w:rsidP="00853298">
      <w:pPr>
        <w:rPr>
          <w:rFonts w:cstheme="minorHAnsi"/>
          <w:sz w:val="24"/>
          <w:szCs w:val="24"/>
        </w:rPr>
      </w:pPr>
      <w:r w:rsidRPr="00487477">
        <w:rPr>
          <w:rFonts w:cstheme="minorHAnsi"/>
          <w:sz w:val="24"/>
          <w:szCs w:val="24"/>
        </w:rPr>
        <w:t xml:space="preserve">The Business Advisory Board (BAB) will provide recommendations and advice to </w:t>
      </w:r>
      <w:r w:rsidR="00691993" w:rsidRPr="00487477">
        <w:rPr>
          <w:rFonts w:cstheme="minorHAnsi"/>
          <w:sz w:val="24"/>
          <w:szCs w:val="24"/>
        </w:rPr>
        <w:t>the Town</w:t>
      </w:r>
      <w:r w:rsidRPr="00487477">
        <w:rPr>
          <w:rFonts w:cstheme="minorHAnsi"/>
          <w:sz w:val="24"/>
          <w:szCs w:val="24"/>
        </w:rPr>
        <w:t xml:space="preserve"> Council on ways the </w:t>
      </w:r>
      <w:r w:rsidR="004F672E">
        <w:rPr>
          <w:rFonts w:cstheme="minorHAnsi"/>
          <w:sz w:val="24"/>
          <w:szCs w:val="24"/>
        </w:rPr>
        <w:t>t</w:t>
      </w:r>
      <w:r w:rsidRPr="00487477">
        <w:rPr>
          <w:rFonts w:cstheme="minorHAnsi"/>
          <w:sz w:val="24"/>
          <w:szCs w:val="24"/>
        </w:rPr>
        <w:t xml:space="preserve">own can help business in Oak Island, provide a forum for businesses to raise issues, </w:t>
      </w:r>
      <w:r w:rsidR="008A1863">
        <w:rPr>
          <w:rFonts w:cstheme="minorHAnsi"/>
          <w:sz w:val="24"/>
          <w:szCs w:val="24"/>
        </w:rPr>
        <w:t xml:space="preserve">create a business-friendly environment, </w:t>
      </w:r>
      <w:r w:rsidRPr="00487477">
        <w:rPr>
          <w:rFonts w:cstheme="minorHAnsi"/>
          <w:sz w:val="24"/>
          <w:szCs w:val="24"/>
        </w:rPr>
        <w:t xml:space="preserve">and have input into </w:t>
      </w:r>
      <w:r w:rsidR="004F672E">
        <w:rPr>
          <w:rFonts w:cstheme="minorHAnsi"/>
          <w:sz w:val="24"/>
          <w:szCs w:val="24"/>
        </w:rPr>
        <w:t>t</w:t>
      </w:r>
      <w:r w:rsidRPr="00487477">
        <w:rPr>
          <w:rFonts w:cstheme="minorHAnsi"/>
          <w:sz w:val="24"/>
          <w:szCs w:val="24"/>
        </w:rPr>
        <w:t>own policy and responses to these issues.</w:t>
      </w:r>
    </w:p>
    <w:p w14:paraId="11521706" w14:textId="1EF6833D" w:rsidR="00487477" w:rsidRDefault="00487477" w:rsidP="00487477">
      <w:pPr>
        <w:rPr>
          <w:rFonts w:cstheme="minorHAnsi"/>
          <w:sz w:val="24"/>
          <w:szCs w:val="24"/>
        </w:rPr>
      </w:pPr>
      <w:r w:rsidRPr="00487477">
        <w:rPr>
          <w:rFonts w:cstheme="minorHAnsi"/>
          <w:sz w:val="24"/>
          <w:szCs w:val="24"/>
        </w:rPr>
        <w:t xml:space="preserve">The BAB will provide input and recommendations on the </w:t>
      </w:r>
      <w:r w:rsidR="004F672E">
        <w:rPr>
          <w:rFonts w:cstheme="minorHAnsi"/>
          <w:sz w:val="24"/>
          <w:szCs w:val="24"/>
        </w:rPr>
        <w:t>T</w:t>
      </w:r>
      <w:r w:rsidRPr="00487477">
        <w:rPr>
          <w:rFonts w:cstheme="minorHAnsi"/>
          <w:sz w:val="24"/>
          <w:szCs w:val="24"/>
        </w:rPr>
        <w:t xml:space="preserve">own’s Economic Development </w:t>
      </w:r>
      <w:r w:rsidR="00B4509A">
        <w:rPr>
          <w:rFonts w:cstheme="minorHAnsi"/>
          <w:sz w:val="24"/>
          <w:szCs w:val="24"/>
        </w:rPr>
        <w:t>Strategy</w:t>
      </w:r>
      <w:r w:rsidRPr="00487477">
        <w:rPr>
          <w:rFonts w:cstheme="minorHAnsi"/>
          <w:sz w:val="24"/>
          <w:szCs w:val="24"/>
        </w:rPr>
        <w:t xml:space="preserve">, with a particular emphasis on small business development, realization of commercial areas, business recruitment, retention, and expansion efforts, public/private partnerships, and business customer service. </w:t>
      </w:r>
    </w:p>
    <w:p w14:paraId="123C6F88" w14:textId="77B31F78" w:rsidR="00487477" w:rsidRDefault="00487477" w:rsidP="00487477">
      <w:pPr>
        <w:rPr>
          <w:rFonts w:cstheme="minorHAnsi"/>
          <w:sz w:val="24"/>
          <w:szCs w:val="24"/>
        </w:rPr>
      </w:pPr>
      <w:r w:rsidRPr="00487477">
        <w:rPr>
          <w:rFonts w:cstheme="minorHAnsi"/>
          <w:sz w:val="24"/>
          <w:szCs w:val="24"/>
        </w:rPr>
        <w:t xml:space="preserve">The BAB will keep </w:t>
      </w:r>
      <w:r w:rsidR="00B4509A">
        <w:rPr>
          <w:rFonts w:cstheme="minorHAnsi"/>
          <w:sz w:val="24"/>
          <w:szCs w:val="24"/>
        </w:rPr>
        <w:t xml:space="preserve">the </w:t>
      </w:r>
      <w:r w:rsidRPr="00487477">
        <w:rPr>
          <w:rFonts w:cstheme="minorHAnsi"/>
          <w:sz w:val="24"/>
          <w:szCs w:val="24"/>
        </w:rPr>
        <w:t xml:space="preserve">Town Council, the Town Manager, and Economic Development </w:t>
      </w:r>
      <w:r w:rsidR="005C244A">
        <w:rPr>
          <w:rFonts w:cstheme="minorHAnsi"/>
          <w:sz w:val="24"/>
          <w:szCs w:val="24"/>
        </w:rPr>
        <w:t xml:space="preserve">Officer </w:t>
      </w:r>
      <w:r w:rsidRPr="00487477">
        <w:rPr>
          <w:rFonts w:cstheme="minorHAnsi"/>
          <w:sz w:val="24"/>
          <w:szCs w:val="24"/>
        </w:rPr>
        <w:t xml:space="preserve">abreast of conditions in the business community and how these conditions might affect business-government relations and needs for public services. </w:t>
      </w:r>
    </w:p>
    <w:p w14:paraId="08E63824" w14:textId="77777777" w:rsidR="00487477" w:rsidRPr="00487477" w:rsidRDefault="00487477" w:rsidP="00487477">
      <w:pPr>
        <w:rPr>
          <w:rFonts w:cstheme="minorHAnsi"/>
          <w:sz w:val="24"/>
          <w:szCs w:val="24"/>
        </w:rPr>
      </w:pPr>
    </w:p>
    <w:p w14:paraId="402CCA1A" w14:textId="2DE451D2" w:rsidR="00487477" w:rsidRPr="00487477" w:rsidRDefault="00487477" w:rsidP="00487477">
      <w:pPr>
        <w:pStyle w:val="Heading1"/>
        <w:rPr>
          <w:spacing w:val="0"/>
        </w:rPr>
      </w:pPr>
      <w:r>
        <w:t>Membership</w:t>
      </w:r>
    </w:p>
    <w:p w14:paraId="1AD68304" w14:textId="09F7F99D" w:rsidR="00853298" w:rsidRPr="00853298" w:rsidRDefault="00853298" w:rsidP="00853298">
      <w:pPr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The</w:t>
      </w:r>
      <w:r w:rsidR="00487477">
        <w:rPr>
          <w:rFonts w:cstheme="minorHAnsi"/>
          <w:spacing w:val="-2"/>
          <w:sz w:val="24"/>
          <w:szCs w:val="24"/>
        </w:rPr>
        <w:t xml:space="preserve"> BAB</w:t>
      </w:r>
      <w:r>
        <w:rPr>
          <w:rFonts w:cstheme="minorHAnsi"/>
          <w:spacing w:val="-2"/>
          <w:sz w:val="24"/>
          <w:szCs w:val="24"/>
        </w:rPr>
        <w:t xml:space="preserve"> will be comprised </w:t>
      </w:r>
      <w:r w:rsidRPr="00853298">
        <w:rPr>
          <w:rFonts w:cstheme="minorHAnsi"/>
          <w:spacing w:val="-2"/>
          <w:sz w:val="24"/>
          <w:szCs w:val="24"/>
        </w:rPr>
        <w:t xml:space="preserve">of </w:t>
      </w:r>
      <w:r w:rsidRPr="00853298">
        <w:rPr>
          <w:rFonts w:cstheme="minorHAnsi"/>
          <w:color w:val="19191A"/>
          <w:spacing w:val="-2"/>
          <w:sz w:val="24"/>
          <w:szCs w:val="24"/>
        </w:rPr>
        <w:t xml:space="preserve">nine </w:t>
      </w:r>
      <w:r w:rsidR="008A1863">
        <w:rPr>
          <w:rFonts w:cstheme="minorHAnsi"/>
          <w:color w:val="19191A"/>
          <w:spacing w:val="-2"/>
          <w:sz w:val="24"/>
          <w:szCs w:val="24"/>
        </w:rPr>
        <w:t xml:space="preserve">(9) </w:t>
      </w:r>
      <w:r w:rsidRPr="00853298">
        <w:rPr>
          <w:rFonts w:cstheme="minorHAnsi"/>
          <w:sz w:val="24"/>
          <w:szCs w:val="24"/>
        </w:rPr>
        <w:t>members, plus one</w:t>
      </w:r>
      <w:r w:rsidR="008A1863">
        <w:rPr>
          <w:rFonts w:cstheme="minorHAnsi"/>
          <w:sz w:val="24"/>
          <w:szCs w:val="24"/>
        </w:rPr>
        <w:t xml:space="preserve"> (1)</w:t>
      </w:r>
      <w:r w:rsidRPr="00853298">
        <w:rPr>
          <w:rFonts w:cstheme="minorHAnsi"/>
          <w:sz w:val="24"/>
          <w:szCs w:val="24"/>
        </w:rPr>
        <w:t xml:space="preserve"> non-voting representative of the town</w:t>
      </w:r>
      <w:r w:rsidR="008A1863">
        <w:rPr>
          <w:rFonts w:cstheme="minorHAnsi"/>
          <w:sz w:val="24"/>
          <w:szCs w:val="24"/>
        </w:rPr>
        <w:t>,</w:t>
      </w:r>
      <w:r w:rsidRPr="00853298">
        <w:rPr>
          <w:rFonts w:cstheme="minorHAnsi"/>
          <w:sz w:val="24"/>
          <w:szCs w:val="24"/>
        </w:rPr>
        <w:t xml:space="preserve"> and one</w:t>
      </w:r>
      <w:r w:rsidR="008A1863">
        <w:rPr>
          <w:rFonts w:cstheme="minorHAnsi"/>
          <w:sz w:val="24"/>
          <w:szCs w:val="24"/>
        </w:rPr>
        <w:t xml:space="preserve"> (1)</w:t>
      </w:r>
      <w:r w:rsidRPr="00853298">
        <w:rPr>
          <w:rFonts w:cstheme="minorHAnsi"/>
          <w:sz w:val="24"/>
          <w:szCs w:val="24"/>
        </w:rPr>
        <w:t xml:space="preserve"> non-voting representative from </w:t>
      </w:r>
      <w:r w:rsidRPr="00853298">
        <w:rPr>
          <w:rFonts w:cstheme="minorHAnsi"/>
          <w:spacing w:val="4"/>
          <w:sz w:val="24"/>
          <w:szCs w:val="24"/>
        </w:rPr>
        <w:t xml:space="preserve">the Southport-Oak Island Chamber of Commerce. Each member, except for the members of </w:t>
      </w:r>
      <w:r w:rsidRPr="00853298">
        <w:rPr>
          <w:rFonts w:cstheme="minorHAnsi"/>
          <w:spacing w:val="2"/>
          <w:sz w:val="24"/>
          <w:szCs w:val="24"/>
        </w:rPr>
        <w:t xml:space="preserve">the general population at large, shall be an active owner of a business or selected representative </w:t>
      </w:r>
      <w:r w:rsidRPr="00853298">
        <w:rPr>
          <w:rFonts w:cstheme="minorHAnsi"/>
          <w:spacing w:val="-2"/>
          <w:sz w:val="24"/>
          <w:szCs w:val="24"/>
        </w:rPr>
        <w:t xml:space="preserve">of a business residing and actively conducting business within the boundaries of the </w:t>
      </w:r>
      <w:r w:rsidR="004F672E">
        <w:rPr>
          <w:rFonts w:cstheme="minorHAnsi"/>
          <w:spacing w:val="-2"/>
          <w:sz w:val="24"/>
          <w:szCs w:val="24"/>
        </w:rPr>
        <w:t>t</w:t>
      </w:r>
      <w:r w:rsidRPr="00853298">
        <w:rPr>
          <w:rFonts w:cstheme="minorHAnsi"/>
          <w:spacing w:val="-2"/>
          <w:sz w:val="24"/>
          <w:szCs w:val="24"/>
        </w:rPr>
        <w:t xml:space="preserve">own. The </w:t>
      </w:r>
      <w:r w:rsidRPr="00853298">
        <w:rPr>
          <w:rFonts w:cstheme="minorHAnsi"/>
          <w:spacing w:val="1"/>
          <w:sz w:val="24"/>
          <w:szCs w:val="24"/>
        </w:rPr>
        <w:t xml:space="preserve">members themselves do not necessarily need to be residents of the town if their business </w:t>
      </w:r>
      <w:r w:rsidRPr="00853298">
        <w:rPr>
          <w:rFonts w:cstheme="minorHAnsi"/>
          <w:sz w:val="24"/>
          <w:szCs w:val="24"/>
        </w:rPr>
        <w:t>is within the town.</w:t>
      </w:r>
    </w:p>
    <w:p w14:paraId="326CFDB5" w14:textId="77777777" w:rsidR="00853298" w:rsidRPr="00853298" w:rsidRDefault="00853298" w:rsidP="00853298">
      <w:pPr>
        <w:rPr>
          <w:rFonts w:cstheme="minorHAnsi"/>
          <w:sz w:val="24"/>
          <w:szCs w:val="24"/>
        </w:rPr>
      </w:pPr>
      <w:r w:rsidRPr="00853298">
        <w:rPr>
          <w:rFonts w:cstheme="minorHAnsi"/>
          <w:sz w:val="24"/>
          <w:szCs w:val="24"/>
        </w:rPr>
        <w:t>The members will be selected from the following segments:</w:t>
      </w:r>
    </w:p>
    <w:p w14:paraId="1A4DC6A6" w14:textId="77777777" w:rsidR="00853298" w:rsidRPr="00853298" w:rsidRDefault="00853298" w:rsidP="00853298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853298">
        <w:rPr>
          <w:rFonts w:cstheme="minorHAnsi"/>
          <w:sz w:val="24"/>
          <w:szCs w:val="24"/>
        </w:rPr>
        <w:t>(7) Seven Business Owners or Commercial Property Owners</w:t>
      </w:r>
    </w:p>
    <w:p w14:paraId="34CA8321" w14:textId="10DF864F" w:rsidR="00853298" w:rsidRPr="00853298" w:rsidRDefault="00853298" w:rsidP="00853298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853298">
        <w:rPr>
          <w:rFonts w:cstheme="minorHAnsi"/>
          <w:sz w:val="24"/>
          <w:szCs w:val="24"/>
        </w:rPr>
        <w:t xml:space="preserve">No more than </w:t>
      </w:r>
      <w:r w:rsidR="004F672E">
        <w:rPr>
          <w:rFonts w:cstheme="minorHAnsi"/>
          <w:sz w:val="24"/>
          <w:szCs w:val="24"/>
        </w:rPr>
        <w:t>three (</w:t>
      </w:r>
      <w:r w:rsidRPr="00853298">
        <w:rPr>
          <w:rFonts w:cstheme="minorHAnsi"/>
          <w:sz w:val="24"/>
          <w:szCs w:val="24"/>
        </w:rPr>
        <w:t>3</w:t>
      </w:r>
      <w:r w:rsidR="004F672E">
        <w:rPr>
          <w:rFonts w:cstheme="minorHAnsi"/>
          <w:sz w:val="24"/>
          <w:szCs w:val="24"/>
        </w:rPr>
        <w:t>)</w:t>
      </w:r>
      <w:r w:rsidRPr="00853298">
        <w:rPr>
          <w:rFonts w:cstheme="minorHAnsi"/>
          <w:sz w:val="24"/>
          <w:szCs w:val="24"/>
        </w:rPr>
        <w:t xml:space="preserve"> members shall represent real estate sales or rentals.</w:t>
      </w:r>
    </w:p>
    <w:p w14:paraId="58156500" w14:textId="77777777" w:rsidR="00853298" w:rsidRPr="00853298" w:rsidRDefault="00853298" w:rsidP="00853298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853298">
        <w:rPr>
          <w:rFonts w:cstheme="minorHAnsi"/>
          <w:sz w:val="24"/>
          <w:szCs w:val="24"/>
        </w:rPr>
        <w:t>(2) Two full-time residents who are not current business owners but may have related expertise</w:t>
      </w:r>
    </w:p>
    <w:p w14:paraId="47D08CF0" w14:textId="77777777" w:rsidR="00853298" w:rsidRPr="00853298" w:rsidRDefault="00853298" w:rsidP="00853298">
      <w:pPr>
        <w:numPr>
          <w:ilvl w:val="0"/>
          <w:numId w:val="1"/>
        </w:numPr>
        <w:rPr>
          <w:rFonts w:cstheme="minorHAnsi"/>
          <w:spacing w:val="-2"/>
          <w:sz w:val="24"/>
          <w:szCs w:val="24"/>
        </w:rPr>
      </w:pPr>
      <w:r w:rsidRPr="00853298">
        <w:rPr>
          <w:rFonts w:cstheme="minorHAnsi"/>
          <w:sz w:val="24"/>
          <w:szCs w:val="24"/>
        </w:rPr>
        <w:t>(1) One non-voting representative of the town administration, who shall be the economic development officer</w:t>
      </w:r>
    </w:p>
    <w:p w14:paraId="42347A6D" w14:textId="0CFC4A7E" w:rsidR="00487477" w:rsidRPr="00487477" w:rsidRDefault="00853298" w:rsidP="0048747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853298">
        <w:rPr>
          <w:rFonts w:cstheme="minorHAnsi"/>
          <w:sz w:val="24"/>
          <w:szCs w:val="24"/>
        </w:rPr>
        <w:lastRenderedPageBreak/>
        <w:t>(1) One non-voting representative of the Southport-Oak Island Chamber of Commerce to be appointed by the chamber board of directors</w:t>
      </w:r>
    </w:p>
    <w:p w14:paraId="082EDFA0" w14:textId="77777777" w:rsidR="00853298" w:rsidRPr="00853298" w:rsidRDefault="00853298" w:rsidP="00853298">
      <w:pPr>
        <w:pStyle w:val="Heading1"/>
        <w:rPr>
          <w:rFonts w:cstheme="minorHAnsi"/>
        </w:rPr>
      </w:pPr>
      <w:r w:rsidRPr="00853298">
        <w:rPr>
          <w:rFonts w:cstheme="minorHAnsi"/>
        </w:rPr>
        <w:t>Powers and duties</w:t>
      </w:r>
    </w:p>
    <w:p w14:paraId="0945AF7B" w14:textId="09176856" w:rsidR="00853298" w:rsidRPr="00853298" w:rsidRDefault="00853298" w:rsidP="00853298">
      <w:pPr>
        <w:rPr>
          <w:rFonts w:cstheme="minorHAnsi"/>
          <w:sz w:val="24"/>
          <w:szCs w:val="24"/>
        </w:rPr>
      </w:pPr>
      <w:r w:rsidRPr="00853298">
        <w:rPr>
          <w:rFonts w:cstheme="minorHAnsi"/>
          <w:sz w:val="24"/>
          <w:szCs w:val="24"/>
        </w:rPr>
        <w:t xml:space="preserve">The </w:t>
      </w:r>
      <w:r w:rsidR="00487477">
        <w:rPr>
          <w:rFonts w:cstheme="minorHAnsi"/>
          <w:sz w:val="24"/>
          <w:szCs w:val="24"/>
        </w:rPr>
        <w:t>B</w:t>
      </w:r>
      <w:r w:rsidRPr="00853298">
        <w:rPr>
          <w:rFonts w:cstheme="minorHAnsi"/>
          <w:sz w:val="24"/>
          <w:szCs w:val="24"/>
        </w:rPr>
        <w:t xml:space="preserve">usiness </w:t>
      </w:r>
      <w:r w:rsidR="00487477">
        <w:rPr>
          <w:rFonts w:cstheme="minorHAnsi"/>
          <w:sz w:val="24"/>
          <w:szCs w:val="24"/>
        </w:rPr>
        <w:t>A</w:t>
      </w:r>
      <w:r w:rsidRPr="00853298">
        <w:rPr>
          <w:rFonts w:cstheme="minorHAnsi"/>
          <w:sz w:val="24"/>
          <w:szCs w:val="24"/>
        </w:rPr>
        <w:t xml:space="preserve">dvisory </w:t>
      </w:r>
      <w:r w:rsidR="00487477">
        <w:rPr>
          <w:rFonts w:cstheme="minorHAnsi"/>
          <w:sz w:val="24"/>
          <w:szCs w:val="24"/>
        </w:rPr>
        <w:t>B</w:t>
      </w:r>
      <w:r w:rsidRPr="00853298">
        <w:rPr>
          <w:rFonts w:cstheme="minorHAnsi"/>
          <w:sz w:val="24"/>
          <w:szCs w:val="24"/>
        </w:rPr>
        <w:t>oard shall:</w:t>
      </w:r>
    </w:p>
    <w:p w14:paraId="5169B78E" w14:textId="77777777" w:rsidR="00853298" w:rsidRPr="00487477" w:rsidRDefault="00853298" w:rsidP="0048747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87477">
        <w:rPr>
          <w:rFonts w:cstheme="minorHAnsi"/>
          <w:spacing w:val="-1"/>
          <w:sz w:val="24"/>
          <w:szCs w:val="24"/>
        </w:rPr>
        <w:t xml:space="preserve">Serve as an advisory board for the town to further promote business interests in </w:t>
      </w:r>
      <w:r w:rsidRPr="00487477">
        <w:rPr>
          <w:rFonts w:cstheme="minorHAnsi"/>
          <w:sz w:val="24"/>
          <w:szCs w:val="24"/>
        </w:rPr>
        <w:t xml:space="preserve">the town, to provide a coordination medium between businesses in the town, and to provide a </w:t>
      </w:r>
      <w:r w:rsidRPr="00487477">
        <w:rPr>
          <w:rFonts w:cstheme="minorHAnsi"/>
          <w:spacing w:val="4"/>
          <w:sz w:val="24"/>
          <w:szCs w:val="24"/>
        </w:rPr>
        <w:t xml:space="preserve">communications path between the business community and the town government and </w:t>
      </w:r>
      <w:r w:rsidRPr="00487477">
        <w:rPr>
          <w:rFonts w:cstheme="minorHAnsi"/>
          <w:sz w:val="24"/>
          <w:szCs w:val="24"/>
        </w:rPr>
        <w:t>administration.</w:t>
      </w:r>
    </w:p>
    <w:p w14:paraId="5FB3B36D" w14:textId="77777777" w:rsidR="00853298" w:rsidRPr="00487477" w:rsidRDefault="00853298" w:rsidP="0048747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87477">
        <w:rPr>
          <w:rFonts w:cstheme="minorHAnsi"/>
          <w:sz w:val="24"/>
          <w:szCs w:val="24"/>
        </w:rPr>
        <w:t>Suggest policies and make recommendations concerning business programs and requirements to the town manager and the town council.</w:t>
      </w:r>
    </w:p>
    <w:p w14:paraId="0BF74B92" w14:textId="7584DE60" w:rsidR="00853298" w:rsidRPr="00487477" w:rsidRDefault="00853298" w:rsidP="0048747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87477">
        <w:rPr>
          <w:rFonts w:cstheme="minorHAnsi"/>
          <w:spacing w:val="3"/>
          <w:sz w:val="24"/>
          <w:szCs w:val="24"/>
        </w:rPr>
        <w:t xml:space="preserve">Serve as a link between the business community, the town manager, the town council, and </w:t>
      </w:r>
      <w:r w:rsidRPr="00487477">
        <w:rPr>
          <w:rFonts w:cstheme="minorHAnsi"/>
          <w:sz w:val="24"/>
          <w:szCs w:val="24"/>
        </w:rPr>
        <w:t>the citizens of the community on matters related to business.</w:t>
      </w:r>
    </w:p>
    <w:p w14:paraId="08B33B6F" w14:textId="77777777" w:rsidR="00853298" w:rsidRPr="00853298" w:rsidRDefault="00853298" w:rsidP="00853298">
      <w:pPr>
        <w:rPr>
          <w:rFonts w:cstheme="minorHAnsi"/>
          <w:sz w:val="24"/>
          <w:szCs w:val="24"/>
        </w:rPr>
      </w:pPr>
    </w:p>
    <w:p w14:paraId="291AD3E4" w14:textId="27ABFFCA" w:rsidR="00853298" w:rsidRPr="00853298" w:rsidRDefault="00853298" w:rsidP="00853298">
      <w:pPr>
        <w:pStyle w:val="Heading1"/>
        <w:rPr>
          <w:rFonts w:cstheme="minorHAnsi"/>
        </w:rPr>
      </w:pPr>
      <w:r w:rsidRPr="00853298">
        <w:rPr>
          <w:rFonts w:cstheme="minorHAnsi"/>
        </w:rPr>
        <w:t>Appointment</w:t>
      </w:r>
      <w:r>
        <w:rPr>
          <w:rFonts w:cstheme="minorHAnsi"/>
        </w:rPr>
        <w:t xml:space="preserve"> AND</w:t>
      </w:r>
      <w:r w:rsidRPr="00853298">
        <w:rPr>
          <w:rFonts w:cstheme="minorHAnsi"/>
        </w:rPr>
        <w:t xml:space="preserve"> terms</w:t>
      </w:r>
    </w:p>
    <w:p w14:paraId="55E560A7" w14:textId="3E384209" w:rsidR="00487477" w:rsidRDefault="00853298" w:rsidP="00853298">
      <w:pPr>
        <w:rPr>
          <w:rFonts w:cstheme="minorHAnsi"/>
          <w:sz w:val="24"/>
          <w:szCs w:val="24"/>
        </w:rPr>
      </w:pPr>
      <w:r w:rsidRPr="00853298">
        <w:rPr>
          <w:rFonts w:cstheme="minorHAnsi"/>
          <w:spacing w:val="-2"/>
          <w:sz w:val="24"/>
          <w:szCs w:val="24"/>
        </w:rPr>
        <w:t xml:space="preserve">Each member of the </w:t>
      </w:r>
      <w:r w:rsidR="00487477">
        <w:rPr>
          <w:rFonts w:cstheme="minorHAnsi"/>
          <w:spacing w:val="-2"/>
          <w:sz w:val="24"/>
          <w:szCs w:val="24"/>
        </w:rPr>
        <w:t>B</w:t>
      </w:r>
      <w:r w:rsidR="00B468DC">
        <w:rPr>
          <w:rFonts w:cstheme="minorHAnsi"/>
          <w:spacing w:val="-2"/>
          <w:sz w:val="24"/>
          <w:szCs w:val="24"/>
        </w:rPr>
        <w:t>usiness Advisory Board</w:t>
      </w:r>
      <w:r w:rsidRPr="00853298">
        <w:rPr>
          <w:rFonts w:cstheme="minorHAnsi"/>
          <w:spacing w:val="-2"/>
          <w:sz w:val="24"/>
          <w:szCs w:val="24"/>
        </w:rPr>
        <w:t xml:space="preserve"> shall be appointed by the town </w:t>
      </w:r>
      <w:r w:rsidRPr="00853298">
        <w:rPr>
          <w:rFonts w:cstheme="minorHAnsi"/>
          <w:sz w:val="24"/>
          <w:szCs w:val="24"/>
        </w:rPr>
        <w:t>council for a t</w:t>
      </w:r>
      <w:r w:rsidR="00487477">
        <w:rPr>
          <w:rFonts w:cstheme="minorHAnsi"/>
          <w:sz w:val="24"/>
          <w:szCs w:val="24"/>
        </w:rPr>
        <w:t>hree</w:t>
      </w:r>
      <w:r w:rsidR="004F40E4">
        <w:rPr>
          <w:rFonts w:cstheme="minorHAnsi"/>
          <w:sz w:val="24"/>
          <w:szCs w:val="24"/>
        </w:rPr>
        <w:t xml:space="preserve"> (3) </w:t>
      </w:r>
      <w:r w:rsidRPr="00853298">
        <w:rPr>
          <w:rFonts w:cstheme="minorHAnsi"/>
          <w:sz w:val="24"/>
          <w:szCs w:val="24"/>
        </w:rPr>
        <w:t xml:space="preserve">year term. </w:t>
      </w:r>
      <w:r w:rsidR="00AE269D">
        <w:rPr>
          <w:rFonts w:cstheme="minorHAnsi"/>
          <w:sz w:val="24"/>
          <w:szCs w:val="24"/>
        </w:rPr>
        <w:t>No member shall serve more than two (2) consecutive terms</w:t>
      </w:r>
      <w:r w:rsidR="00F41147">
        <w:rPr>
          <w:rFonts w:cstheme="minorHAnsi"/>
          <w:sz w:val="24"/>
          <w:szCs w:val="24"/>
        </w:rPr>
        <w:t xml:space="preserve"> or </w:t>
      </w:r>
      <w:r w:rsidR="00B468DC">
        <w:rPr>
          <w:rFonts w:cstheme="minorHAnsi"/>
          <w:sz w:val="24"/>
          <w:szCs w:val="24"/>
        </w:rPr>
        <w:t>a total</w:t>
      </w:r>
      <w:r w:rsidR="00F41147">
        <w:rPr>
          <w:rFonts w:cstheme="minorHAnsi"/>
          <w:sz w:val="24"/>
          <w:szCs w:val="24"/>
        </w:rPr>
        <w:t xml:space="preserve"> of six (6) consecutive years. </w:t>
      </w:r>
    </w:p>
    <w:p w14:paraId="053F9FFB" w14:textId="310A6B18" w:rsidR="00853298" w:rsidRDefault="00853298" w:rsidP="00853298">
      <w:pPr>
        <w:rPr>
          <w:rFonts w:cstheme="minorHAnsi"/>
          <w:sz w:val="24"/>
          <w:szCs w:val="24"/>
        </w:rPr>
      </w:pPr>
      <w:r w:rsidRPr="00853298">
        <w:rPr>
          <w:rFonts w:cstheme="minorHAnsi"/>
          <w:color w:val="19191A"/>
          <w:sz w:val="24"/>
          <w:szCs w:val="24"/>
        </w:rPr>
        <w:t xml:space="preserve">Initially, members shall be appointed so that </w:t>
      </w:r>
      <w:r w:rsidRPr="00853298">
        <w:rPr>
          <w:rFonts w:cstheme="minorHAnsi"/>
          <w:sz w:val="24"/>
          <w:szCs w:val="24"/>
        </w:rPr>
        <w:t>approximately one-third of the terms shall expire each year.</w:t>
      </w:r>
    </w:p>
    <w:p w14:paraId="66EA1B7E" w14:textId="77777777" w:rsidR="00487477" w:rsidRPr="00853298" w:rsidRDefault="00487477" w:rsidP="00853298">
      <w:pPr>
        <w:rPr>
          <w:rFonts w:cstheme="minorHAnsi"/>
          <w:sz w:val="24"/>
          <w:szCs w:val="24"/>
        </w:rPr>
      </w:pPr>
    </w:p>
    <w:p w14:paraId="69624B0A" w14:textId="1EAE2671" w:rsidR="007B35C5" w:rsidRPr="00853298" w:rsidRDefault="00853298" w:rsidP="00853298">
      <w:pPr>
        <w:pStyle w:val="Heading1"/>
        <w:rPr>
          <w:rFonts w:cstheme="minorHAnsi"/>
        </w:rPr>
      </w:pPr>
      <w:r w:rsidRPr="00853298">
        <w:rPr>
          <w:rFonts w:cstheme="minorHAnsi"/>
        </w:rPr>
        <w:t>Meetings</w:t>
      </w:r>
    </w:p>
    <w:p w14:paraId="5AE7160C" w14:textId="1FFD0037" w:rsidR="00853298" w:rsidRDefault="00853298" w:rsidP="00853298">
      <w:pPr>
        <w:rPr>
          <w:rFonts w:cstheme="minorHAnsi"/>
          <w:sz w:val="24"/>
          <w:szCs w:val="24"/>
        </w:rPr>
      </w:pPr>
      <w:r w:rsidRPr="00853298">
        <w:rPr>
          <w:rFonts w:cstheme="minorHAnsi"/>
          <w:sz w:val="24"/>
          <w:szCs w:val="24"/>
        </w:rPr>
        <w:t xml:space="preserve">The </w:t>
      </w:r>
      <w:r w:rsidR="004F40E4">
        <w:rPr>
          <w:rFonts w:cstheme="minorHAnsi"/>
          <w:sz w:val="24"/>
          <w:szCs w:val="24"/>
        </w:rPr>
        <w:t>B</w:t>
      </w:r>
      <w:r w:rsidRPr="00853298">
        <w:rPr>
          <w:rFonts w:cstheme="minorHAnsi"/>
          <w:sz w:val="24"/>
          <w:szCs w:val="24"/>
        </w:rPr>
        <w:t xml:space="preserve">usiness </w:t>
      </w:r>
      <w:r w:rsidR="004F40E4">
        <w:rPr>
          <w:rFonts w:cstheme="minorHAnsi"/>
          <w:color w:val="19191A"/>
          <w:sz w:val="24"/>
          <w:szCs w:val="24"/>
        </w:rPr>
        <w:t>A</w:t>
      </w:r>
      <w:r w:rsidRPr="00853298">
        <w:rPr>
          <w:rFonts w:cstheme="minorHAnsi"/>
          <w:color w:val="19191A"/>
          <w:sz w:val="24"/>
          <w:szCs w:val="24"/>
        </w:rPr>
        <w:t xml:space="preserve">dvisory </w:t>
      </w:r>
      <w:r w:rsidR="004F40E4">
        <w:rPr>
          <w:rFonts w:cstheme="minorHAnsi"/>
          <w:sz w:val="24"/>
          <w:szCs w:val="24"/>
        </w:rPr>
        <w:t>B</w:t>
      </w:r>
      <w:r w:rsidRPr="00853298">
        <w:rPr>
          <w:rFonts w:cstheme="minorHAnsi"/>
          <w:sz w:val="24"/>
          <w:szCs w:val="24"/>
        </w:rPr>
        <w:t xml:space="preserve">oard shall meet as needed at </w:t>
      </w:r>
      <w:r w:rsidR="004F40E4">
        <w:rPr>
          <w:rFonts w:cstheme="minorHAnsi"/>
          <w:sz w:val="24"/>
          <w:szCs w:val="24"/>
        </w:rPr>
        <w:t>T</w:t>
      </w:r>
      <w:r w:rsidRPr="00853298">
        <w:rPr>
          <w:rFonts w:cstheme="minorHAnsi"/>
          <w:sz w:val="24"/>
          <w:szCs w:val="24"/>
        </w:rPr>
        <w:t xml:space="preserve">own </w:t>
      </w:r>
      <w:r w:rsidR="004F40E4">
        <w:rPr>
          <w:rFonts w:cstheme="minorHAnsi"/>
          <w:color w:val="19191A"/>
          <w:sz w:val="24"/>
          <w:szCs w:val="24"/>
        </w:rPr>
        <w:t>H</w:t>
      </w:r>
      <w:r w:rsidRPr="00853298">
        <w:rPr>
          <w:rFonts w:cstheme="minorHAnsi"/>
          <w:color w:val="19191A"/>
          <w:sz w:val="24"/>
          <w:szCs w:val="24"/>
        </w:rPr>
        <w:t xml:space="preserve">all. Regular </w:t>
      </w:r>
      <w:r w:rsidRPr="00853298">
        <w:rPr>
          <w:rFonts w:cstheme="minorHAnsi"/>
          <w:sz w:val="24"/>
          <w:szCs w:val="24"/>
        </w:rPr>
        <w:t xml:space="preserve">meetings shall be held monthly. The board shall comply with provisions of the North Carolina Open Meetings Law, G.S. 143-318.9 et seq. A quorum shall be </w:t>
      </w:r>
      <w:r w:rsidRPr="00853298">
        <w:rPr>
          <w:rFonts w:cstheme="minorHAnsi"/>
          <w:spacing w:val="1"/>
          <w:sz w:val="24"/>
          <w:szCs w:val="24"/>
        </w:rPr>
        <w:t xml:space="preserve">in attendance before action of an official nature can be taken. A quorum </w:t>
      </w:r>
      <w:r w:rsidR="00654B0E">
        <w:rPr>
          <w:rFonts w:cstheme="minorHAnsi"/>
          <w:spacing w:val="1"/>
          <w:sz w:val="24"/>
          <w:szCs w:val="24"/>
        </w:rPr>
        <w:t>shall be five members</w:t>
      </w:r>
      <w:r w:rsidRPr="00853298">
        <w:rPr>
          <w:rFonts w:cstheme="minorHAnsi"/>
          <w:sz w:val="24"/>
          <w:szCs w:val="24"/>
        </w:rPr>
        <w:t>.</w:t>
      </w:r>
    </w:p>
    <w:p w14:paraId="762563F1" w14:textId="77777777" w:rsidR="00487477" w:rsidRPr="00853298" w:rsidRDefault="00487477" w:rsidP="00853298">
      <w:pPr>
        <w:rPr>
          <w:rFonts w:cstheme="minorHAnsi"/>
          <w:sz w:val="24"/>
          <w:szCs w:val="24"/>
        </w:rPr>
      </w:pPr>
    </w:p>
    <w:p w14:paraId="6E45A1CC" w14:textId="40B96CA0" w:rsidR="00853298" w:rsidRPr="00853298" w:rsidRDefault="00853298" w:rsidP="00853298">
      <w:pPr>
        <w:pStyle w:val="Heading1"/>
        <w:rPr>
          <w:rFonts w:cstheme="minorHAnsi"/>
        </w:rPr>
      </w:pPr>
      <w:r w:rsidRPr="00853298">
        <w:rPr>
          <w:rFonts w:cstheme="minorHAnsi"/>
        </w:rPr>
        <w:t xml:space="preserve">Attendance </w:t>
      </w:r>
    </w:p>
    <w:p w14:paraId="0139BC6F" w14:textId="5268E2E8" w:rsidR="00487477" w:rsidRPr="00B468DC" w:rsidRDefault="00853298" w:rsidP="00853298">
      <w:pPr>
        <w:ind w:right="288"/>
        <w:rPr>
          <w:rFonts w:cstheme="minorHAnsi"/>
          <w:spacing w:val="8"/>
          <w:sz w:val="24"/>
          <w:szCs w:val="24"/>
        </w:rPr>
      </w:pPr>
      <w:r w:rsidRPr="00853298">
        <w:rPr>
          <w:rFonts w:cstheme="minorHAnsi"/>
          <w:spacing w:val="-2"/>
          <w:sz w:val="24"/>
          <w:szCs w:val="24"/>
        </w:rPr>
        <w:t xml:space="preserve">An appointed member of the </w:t>
      </w:r>
      <w:r w:rsidR="004F40E4">
        <w:rPr>
          <w:rFonts w:cstheme="minorHAnsi"/>
          <w:spacing w:val="-2"/>
          <w:sz w:val="24"/>
          <w:szCs w:val="24"/>
        </w:rPr>
        <w:t>B</w:t>
      </w:r>
      <w:r w:rsidRPr="00853298">
        <w:rPr>
          <w:rFonts w:cstheme="minorHAnsi"/>
          <w:spacing w:val="-2"/>
          <w:sz w:val="24"/>
          <w:szCs w:val="24"/>
        </w:rPr>
        <w:t xml:space="preserve">usiness </w:t>
      </w:r>
      <w:r w:rsidR="004F40E4">
        <w:rPr>
          <w:rFonts w:cstheme="minorHAnsi"/>
          <w:spacing w:val="-2"/>
          <w:sz w:val="24"/>
          <w:szCs w:val="24"/>
        </w:rPr>
        <w:t>A</w:t>
      </w:r>
      <w:r w:rsidRPr="00853298">
        <w:rPr>
          <w:rFonts w:cstheme="minorHAnsi"/>
          <w:spacing w:val="-2"/>
          <w:sz w:val="24"/>
          <w:szCs w:val="24"/>
        </w:rPr>
        <w:t xml:space="preserve">dvisory </w:t>
      </w:r>
      <w:r w:rsidR="004F40E4">
        <w:rPr>
          <w:rFonts w:cstheme="minorHAnsi"/>
          <w:spacing w:val="-2"/>
          <w:sz w:val="24"/>
          <w:szCs w:val="24"/>
        </w:rPr>
        <w:t>B</w:t>
      </w:r>
      <w:r w:rsidRPr="00853298">
        <w:rPr>
          <w:rFonts w:cstheme="minorHAnsi"/>
          <w:spacing w:val="-2"/>
          <w:sz w:val="24"/>
          <w:szCs w:val="24"/>
        </w:rPr>
        <w:t xml:space="preserve">oard who misses three or more consecutive regular meetings or four meetings within a 12-month period loses his or her status as a member. Absences due to sickness, death or emergencies of like nature shall be </w:t>
      </w:r>
      <w:r w:rsidRPr="00853298">
        <w:rPr>
          <w:rFonts w:cstheme="minorHAnsi"/>
          <w:spacing w:val="2"/>
          <w:sz w:val="24"/>
          <w:szCs w:val="24"/>
        </w:rPr>
        <w:t xml:space="preserve">regarded as </w:t>
      </w:r>
      <w:r w:rsidRPr="00853298">
        <w:rPr>
          <w:rFonts w:cstheme="minorHAnsi"/>
          <w:spacing w:val="2"/>
          <w:sz w:val="24"/>
          <w:szCs w:val="24"/>
        </w:rPr>
        <w:lastRenderedPageBreak/>
        <w:t xml:space="preserve">approved absences and shall not affect membership, except that in the event of a </w:t>
      </w:r>
      <w:r w:rsidRPr="00853298">
        <w:rPr>
          <w:rFonts w:cstheme="minorHAnsi"/>
          <w:spacing w:val="8"/>
          <w:sz w:val="24"/>
          <w:szCs w:val="24"/>
        </w:rPr>
        <w:t xml:space="preserve">long illness, or other such cause for prolonged absence, the member may be replaced. </w:t>
      </w:r>
    </w:p>
    <w:p w14:paraId="0CFBE392" w14:textId="6014460B" w:rsidR="00853298" w:rsidRPr="00853298" w:rsidRDefault="00853298" w:rsidP="00853298">
      <w:pPr>
        <w:pStyle w:val="Heading1"/>
        <w:rPr>
          <w:rFonts w:cstheme="minorHAnsi"/>
        </w:rPr>
      </w:pPr>
      <w:r w:rsidRPr="00853298">
        <w:rPr>
          <w:rFonts w:cstheme="minorHAnsi"/>
        </w:rPr>
        <w:t>Compensation</w:t>
      </w:r>
    </w:p>
    <w:p w14:paraId="365601DA" w14:textId="40671F17" w:rsidR="00853298" w:rsidRDefault="00853298" w:rsidP="00853298">
      <w:pPr>
        <w:ind w:right="72"/>
        <w:rPr>
          <w:rFonts w:cstheme="minorHAnsi"/>
          <w:sz w:val="24"/>
          <w:szCs w:val="24"/>
        </w:rPr>
      </w:pPr>
      <w:r w:rsidRPr="00853298">
        <w:rPr>
          <w:rFonts w:cstheme="minorHAnsi"/>
          <w:spacing w:val="4"/>
          <w:sz w:val="24"/>
          <w:szCs w:val="24"/>
        </w:rPr>
        <w:t xml:space="preserve">Members of the </w:t>
      </w:r>
      <w:r w:rsidR="00FA466E">
        <w:rPr>
          <w:rFonts w:cstheme="minorHAnsi"/>
          <w:spacing w:val="4"/>
          <w:sz w:val="24"/>
          <w:szCs w:val="24"/>
        </w:rPr>
        <w:t>B</w:t>
      </w:r>
      <w:r w:rsidRPr="00853298">
        <w:rPr>
          <w:rFonts w:cstheme="minorHAnsi"/>
          <w:spacing w:val="4"/>
          <w:sz w:val="24"/>
          <w:szCs w:val="24"/>
        </w:rPr>
        <w:t xml:space="preserve">usiness </w:t>
      </w:r>
      <w:r w:rsidR="00FA466E">
        <w:rPr>
          <w:rFonts w:cstheme="minorHAnsi"/>
          <w:spacing w:val="4"/>
          <w:sz w:val="24"/>
          <w:szCs w:val="24"/>
        </w:rPr>
        <w:t>A</w:t>
      </w:r>
      <w:r w:rsidRPr="00853298">
        <w:rPr>
          <w:rFonts w:cstheme="minorHAnsi"/>
          <w:spacing w:val="4"/>
          <w:sz w:val="24"/>
          <w:szCs w:val="24"/>
        </w:rPr>
        <w:t xml:space="preserve">dvisory </w:t>
      </w:r>
      <w:r w:rsidR="00FA466E">
        <w:rPr>
          <w:rFonts w:cstheme="minorHAnsi"/>
          <w:spacing w:val="4"/>
          <w:sz w:val="24"/>
          <w:szCs w:val="24"/>
        </w:rPr>
        <w:t>B</w:t>
      </w:r>
      <w:r w:rsidRPr="00853298">
        <w:rPr>
          <w:rFonts w:cstheme="minorHAnsi"/>
          <w:spacing w:val="4"/>
          <w:sz w:val="24"/>
          <w:szCs w:val="24"/>
        </w:rPr>
        <w:t xml:space="preserve">oard shall serve without monetary </w:t>
      </w:r>
      <w:r w:rsidRPr="00853298">
        <w:rPr>
          <w:rFonts w:cstheme="minorHAnsi"/>
          <w:spacing w:val="-2"/>
          <w:sz w:val="24"/>
          <w:szCs w:val="24"/>
        </w:rPr>
        <w:t xml:space="preserve">compensation. Members shall be reimbursed for travel and subsistence to professional meetings, </w:t>
      </w:r>
      <w:r w:rsidRPr="00853298">
        <w:rPr>
          <w:rFonts w:cstheme="minorHAnsi"/>
          <w:spacing w:val="4"/>
          <w:sz w:val="24"/>
          <w:szCs w:val="24"/>
        </w:rPr>
        <w:t xml:space="preserve">conferences, and workshops, with such reimbursement being made in compliance with the </w:t>
      </w:r>
      <w:r w:rsidRPr="00853298">
        <w:rPr>
          <w:rFonts w:cstheme="minorHAnsi"/>
          <w:sz w:val="24"/>
          <w:szCs w:val="24"/>
        </w:rPr>
        <w:t>general policies of the town.</w:t>
      </w:r>
    </w:p>
    <w:p w14:paraId="279AFDC8" w14:textId="77777777" w:rsidR="00487477" w:rsidRPr="00853298" w:rsidRDefault="00487477" w:rsidP="00853298">
      <w:pPr>
        <w:ind w:right="72"/>
        <w:rPr>
          <w:rFonts w:cstheme="minorHAnsi"/>
          <w:sz w:val="24"/>
          <w:szCs w:val="24"/>
        </w:rPr>
      </w:pPr>
    </w:p>
    <w:p w14:paraId="220C3AC7" w14:textId="150B936D" w:rsidR="00853298" w:rsidRPr="00853298" w:rsidRDefault="00853298" w:rsidP="00853298">
      <w:pPr>
        <w:pStyle w:val="Heading1"/>
        <w:rPr>
          <w:rFonts w:cstheme="minorHAnsi"/>
        </w:rPr>
      </w:pPr>
      <w:r w:rsidRPr="00853298">
        <w:rPr>
          <w:rFonts w:cstheme="minorHAnsi"/>
        </w:rPr>
        <w:t>Officers</w:t>
      </w:r>
    </w:p>
    <w:p w14:paraId="5621800F" w14:textId="24B29A06" w:rsidR="00853298" w:rsidRPr="00853298" w:rsidRDefault="00853298" w:rsidP="00853298">
      <w:pPr>
        <w:rPr>
          <w:rFonts w:cstheme="minorHAnsi"/>
          <w:sz w:val="24"/>
          <w:szCs w:val="24"/>
        </w:rPr>
      </w:pPr>
      <w:r w:rsidRPr="00853298">
        <w:rPr>
          <w:rFonts w:cstheme="minorHAnsi"/>
          <w:spacing w:val="9"/>
          <w:sz w:val="24"/>
          <w:szCs w:val="24"/>
        </w:rPr>
        <w:t>There shall be a chair, vice-chair, and secretary of the business advisory board</w:t>
      </w:r>
      <w:r w:rsidRPr="00853298">
        <w:rPr>
          <w:rFonts w:cstheme="minorHAnsi"/>
          <w:spacing w:val="-2"/>
          <w:sz w:val="24"/>
          <w:szCs w:val="24"/>
        </w:rPr>
        <w:t xml:space="preserve">. The chair shall serve for one year from the election with eligibility for reelection. If the </w:t>
      </w:r>
      <w:r w:rsidRPr="00853298">
        <w:rPr>
          <w:rFonts w:cstheme="minorHAnsi"/>
          <w:spacing w:val="1"/>
          <w:sz w:val="24"/>
          <w:szCs w:val="24"/>
        </w:rPr>
        <w:t xml:space="preserve">chair's appointment to the board is terminated, a replacement to his or her office </w:t>
      </w:r>
      <w:r w:rsidRPr="00853298">
        <w:rPr>
          <w:rFonts w:cstheme="minorHAnsi"/>
          <w:spacing w:val="-4"/>
          <w:sz w:val="24"/>
          <w:szCs w:val="24"/>
        </w:rPr>
        <w:t xml:space="preserve">shall be elected by such board, from its membership at the meeting following the </w:t>
      </w:r>
      <w:r w:rsidRPr="00853298">
        <w:rPr>
          <w:rFonts w:cstheme="minorHAnsi"/>
          <w:spacing w:val="2"/>
          <w:sz w:val="24"/>
          <w:szCs w:val="24"/>
        </w:rPr>
        <w:t xml:space="preserve">termination. The vice-chair shall serve for one year from election with eligibility for reelection. </w:t>
      </w:r>
      <w:r w:rsidRPr="00853298">
        <w:rPr>
          <w:rFonts w:cstheme="minorHAnsi"/>
          <w:spacing w:val="3"/>
          <w:sz w:val="24"/>
          <w:szCs w:val="24"/>
        </w:rPr>
        <w:t xml:space="preserve">If the vice-chair's appointment to such board is terminated, a replacement to his or </w:t>
      </w:r>
      <w:r w:rsidRPr="00853298">
        <w:rPr>
          <w:rFonts w:cstheme="minorHAnsi"/>
          <w:spacing w:val="4"/>
          <w:sz w:val="24"/>
          <w:szCs w:val="24"/>
        </w:rPr>
        <w:t xml:space="preserve">her office shall be elected by such board, from its membership at the meeting </w:t>
      </w:r>
      <w:r w:rsidRPr="00853298">
        <w:rPr>
          <w:rFonts w:cstheme="minorHAnsi"/>
          <w:sz w:val="24"/>
          <w:szCs w:val="24"/>
        </w:rPr>
        <w:t xml:space="preserve">following the termination. </w:t>
      </w:r>
      <w:r w:rsidRPr="00853298">
        <w:rPr>
          <w:rFonts w:cstheme="minorHAnsi"/>
          <w:spacing w:val="-2"/>
          <w:sz w:val="24"/>
          <w:szCs w:val="24"/>
        </w:rPr>
        <w:t xml:space="preserve">A secretary shall be appointed by the members of the commission, or a volunteer non-member </w:t>
      </w:r>
      <w:r w:rsidRPr="00853298">
        <w:rPr>
          <w:rFonts w:cstheme="minorHAnsi"/>
          <w:sz w:val="24"/>
          <w:szCs w:val="24"/>
        </w:rPr>
        <w:t>may be utilized.</w:t>
      </w:r>
    </w:p>
    <w:p w14:paraId="5E3AA520" w14:textId="05CAED3B" w:rsidR="00853298" w:rsidRDefault="00853298" w:rsidP="00853298">
      <w:pPr>
        <w:ind w:right="432"/>
        <w:rPr>
          <w:rFonts w:cstheme="minorHAnsi"/>
          <w:sz w:val="24"/>
          <w:szCs w:val="24"/>
        </w:rPr>
      </w:pPr>
      <w:r w:rsidRPr="00853298">
        <w:rPr>
          <w:rFonts w:cstheme="minorHAnsi"/>
          <w:spacing w:val="-2"/>
          <w:sz w:val="24"/>
          <w:szCs w:val="24"/>
        </w:rPr>
        <w:t xml:space="preserve">An annual election of all officers shall be held by the members and shall occur at the regular monthly meeting. All officers shall take office at the subsequent regular </w:t>
      </w:r>
      <w:r w:rsidRPr="00853298">
        <w:rPr>
          <w:rFonts w:cstheme="minorHAnsi"/>
          <w:sz w:val="24"/>
          <w:szCs w:val="24"/>
        </w:rPr>
        <w:t>meeting.</w:t>
      </w:r>
    </w:p>
    <w:p w14:paraId="5C367A9B" w14:textId="77777777" w:rsidR="00487477" w:rsidRPr="00853298" w:rsidRDefault="00487477" w:rsidP="00853298">
      <w:pPr>
        <w:ind w:right="432"/>
        <w:rPr>
          <w:rFonts w:cstheme="minorHAnsi"/>
          <w:sz w:val="24"/>
          <w:szCs w:val="24"/>
        </w:rPr>
      </w:pPr>
    </w:p>
    <w:p w14:paraId="74ADE4B3" w14:textId="563EC2A2" w:rsidR="00853298" w:rsidRPr="00853298" w:rsidRDefault="00853298" w:rsidP="00853298">
      <w:pPr>
        <w:pStyle w:val="Heading1"/>
        <w:rPr>
          <w:rFonts w:cstheme="minorHAnsi"/>
        </w:rPr>
      </w:pPr>
      <w:r w:rsidRPr="00853298">
        <w:rPr>
          <w:rFonts w:cstheme="minorHAnsi"/>
        </w:rPr>
        <w:t>Officers' duties</w:t>
      </w:r>
    </w:p>
    <w:p w14:paraId="4E2B8A15" w14:textId="61A61A4B" w:rsidR="00853298" w:rsidRPr="00853298" w:rsidRDefault="00853298" w:rsidP="00487477">
      <w:pPr>
        <w:rPr>
          <w:rFonts w:cstheme="minorHAnsi"/>
          <w:sz w:val="24"/>
          <w:szCs w:val="24"/>
        </w:rPr>
      </w:pPr>
      <w:r w:rsidRPr="00853298">
        <w:rPr>
          <w:rFonts w:cstheme="minorHAnsi"/>
          <w:spacing w:val="-2"/>
          <w:sz w:val="24"/>
          <w:szCs w:val="24"/>
        </w:rPr>
        <w:t xml:space="preserve">The chair of the business advisory board shall preside </w:t>
      </w:r>
      <w:r w:rsidR="00487477" w:rsidRPr="00853298">
        <w:rPr>
          <w:rFonts w:cstheme="minorHAnsi"/>
          <w:spacing w:val="-2"/>
          <w:sz w:val="24"/>
          <w:szCs w:val="24"/>
        </w:rPr>
        <w:t>over</w:t>
      </w:r>
      <w:r w:rsidRPr="00853298">
        <w:rPr>
          <w:rFonts w:cstheme="minorHAnsi"/>
          <w:spacing w:val="-2"/>
          <w:sz w:val="24"/>
          <w:szCs w:val="24"/>
        </w:rPr>
        <w:t xml:space="preserve"> all meetings and </w:t>
      </w:r>
      <w:r w:rsidRPr="00853298">
        <w:rPr>
          <w:rFonts w:cstheme="minorHAnsi"/>
          <w:sz w:val="24"/>
          <w:szCs w:val="24"/>
        </w:rPr>
        <w:t>shall appoint all committees.</w:t>
      </w:r>
    </w:p>
    <w:p w14:paraId="775D268F" w14:textId="77777777" w:rsidR="00853298" w:rsidRPr="00853298" w:rsidRDefault="00853298" w:rsidP="00487477">
      <w:pPr>
        <w:ind w:right="72"/>
        <w:rPr>
          <w:rFonts w:cstheme="minorHAnsi"/>
          <w:sz w:val="24"/>
          <w:szCs w:val="24"/>
        </w:rPr>
      </w:pPr>
      <w:r w:rsidRPr="00853298">
        <w:rPr>
          <w:rFonts w:cstheme="minorHAnsi"/>
          <w:spacing w:val="-2"/>
          <w:sz w:val="24"/>
          <w:szCs w:val="24"/>
        </w:rPr>
        <w:t xml:space="preserve">When the chair is absent, the vice-chair shall perform the duties of the chair. When both the chair and vice-chair are absent, a temporary chair shall be selected by those members who are </w:t>
      </w:r>
      <w:r w:rsidRPr="00853298">
        <w:rPr>
          <w:rFonts w:cstheme="minorHAnsi"/>
          <w:sz w:val="24"/>
          <w:szCs w:val="24"/>
        </w:rPr>
        <w:t>present.</w:t>
      </w:r>
    </w:p>
    <w:p w14:paraId="4B9D4179" w14:textId="5B60E075" w:rsidR="00853298" w:rsidRPr="00853298" w:rsidRDefault="00853298" w:rsidP="00853298">
      <w:pPr>
        <w:ind w:right="72"/>
        <w:rPr>
          <w:rFonts w:cstheme="minorHAnsi"/>
          <w:sz w:val="24"/>
          <w:szCs w:val="24"/>
        </w:rPr>
      </w:pPr>
      <w:r w:rsidRPr="00853298">
        <w:rPr>
          <w:rFonts w:cstheme="minorHAnsi"/>
          <w:spacing w:val="1"/>
          <w:sz w:val="24"/>
          <w:szCs w:val="24"/>
        </w:rPr>
        <w:t xml:space="preserve">The secretary shall email to all members copies of official reports and the official minutes of </w:t>
      </w:r>
      <w:r w:rsidRPr="00853298">
        <w:rPr>
          <w:rFonts w:cstheme="minorHAnsi"/>
          <w:sz w:val="24"/>
          <w:szCs w:val="24"/>
        </w:rPr>
        <w:t>all regular meetings and special meetings, prior to the next scheduled meeting.</w:t>
      </w:r>
    </w:p>
    <w:p w14:paraId="2F07D79B" w14:textId="77777777" w:rsidR="00853298" w:rsidRDefault="00853298"/>
    <w:sectPr w:rsidR="008532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3728" w14:textId="77777777" w:rsidR="00D018C6" w:rsidRDefault="00D018C6" w:rsidP="00F41147">
      <w:pPr>
        <w:spacing w:before="0" w:after="0" w:line="240" w:lineRule="auto"/>
      </w:pPr>
      <w:r>
        <w:separator/>
      </w:r>
    </w:p>
  </w:endnote>
  <w:endnote w:type="continuationSeparator" w:id="0">
    <w:p w14:paraId="052B8990" w14:textId="77777777" w:rsidR="00D018C6" w:rsidRDefault="00D018C6" w:rsidP="00F411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622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08B60" w14:textId="344AB6E3" w:rsidR="00F41147" w:rsidRDefault="00F411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42DB9" w14:textId="77777777" w:rsidR="00F41147" w:rsidRDefault="00F41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F5A0" w14:textId="77777777" w:rsidR="00D018C6" w:rsidRDefault="00D018C6" w:rsidP="00F41147">
      <w:pPr>
        <w:spacing w:before="0" w:after="0" w:line="240" w:lineRule="auto"/>
      </w:pPr>
      <w:r>
        <w:separator/>
      </w:r>
    </w:p>
  </w:footnote>
  <w:footnote w:type="continuationSeparator" w:id="0">
    <w:p w14:paraId="7419C5A1" w14:textId="77777777" w:rsidR="00D018C6" w:rsidRDefault="00D018C6" w:rsidP="00F4114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0806"/>
    <w:multiLevelType w:val="singleLevel"/>
    <w:tmpl w:val="FFFFFFFF"/>
    <w:lvl w:ilvl="0">
      <w:start w:val="1"/>
      <w:numFmt w:val="lowerLetter"/>
      <w:lvlText w:val="(%1)"/>
      <w:lvlJc w:val="left"/>
      <w:pPr>
        <w:tabs>
          <w:tab w:val="num" w:pos="504"/>
        </w:tabs>
      </w:pPr>
      <w:rPr>
        <w:snapToGrid/>
        <w:spacing w:val="-2"/>
        <w:sz w:val="24"/>
        <w:szCs w:val="24"/>
      </w:rPr>
    </w:lvl>
  </w:abstractNum>
  <w:abstractNum w:abstractNumId="1" w15:restartNumberingAfterBreak="0">
    <w:nsid w:val="28D9530A"/>
    <w:multiLevelType w:val="hybridMultilevel"/>
    <w:tmpl w:val="D564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840BF"/>
    <w:multiLevelType w:val="hybridMultilevel"/>
    <w:tmpl w:val="5F24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373499">
    <w:abstractNumId w:val="1"/>
  </w:num>
  <w:num w:numId="2" w16cid:durableId="1885369717">
    <w:abstractNumId w:val="0"/>
  </w:num>
  <w:num w:numId="3" w16cid:durableId="162230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98"/>
    <w:rsid w:val="00194D16"/>
    <w:rsid w:val="00487477"/>
    <w:rsid w:val="004A7198"/>
    <w:rsid w:val="004F40E4"/>
    <w:rsid w:val="004F672E"/>
    <w:rsid w:val="005910EC"/>
    <w:rsid w:val="005C244A"/>
    <w:rsid w:val="00625AFA"/>
    <w:rsid w:val="00654B0E"/>
    <w:rsid w:val="00691993"/>
    <w:rsid w:val="007B35C5"/>
    <w:rsid w:val="00853298"/>
    <w:rsid w:val="008A1863"/>
    <w:rsid w:val="009B313E"/>
    <w:rsid w:val="00AE269D"/>
    <w:rsid w:val="00B4509A"/>
    <w:rsid w:val="00B468DC"/>
    <w:rsid w:val="00BC0FF0"/>
    <w:rsid w:val="00D018C6"/>
    <w:rsid w:val="00F41147"/>
    <w:rsid w:val="00F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459B"/>
  <w15:chartTrackingRefBased/>
  <w15:docId w15:val="{A6B0827C-2837-4BED-8ABA-79C9CC1F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98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298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298"/>
    <w:rPr>
      <w:rFonts w:eastAsiaTheme="minorEastAsia"/>
      <w:caps/>
      <w:color w:val="FFFFFF"/>
      <w:spacing w:val="15"/>
      <w:kern w:val="0"/>
      <w:shd w:val="clear" w:color="auto" w:fill="5B9BD5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53298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3298"/>
    <w:rPr>
      <w:rFonts w:ascii="Calibri Light" w:eastAsia="SimSun" w:hAnsi="Calibri Light" w:cs="Times New Roman"/>
      <w:caps/>
      <w:color w:val="5B9BD5"/>
      <w:spacing w:val="10"/>
      <w:kern w:val="0"/>
      <w:sz w:val="52"/>
      <w:szCs w:val="52"/>
      <w14:ligatures w14:val="none"/>
    </w:rPr>
  </w:style>
  <w:style w:type="paragraph" w:styleId="ListParagraph">
    <w:name w:val="List Paragraph"/>
    <w:basedOn w:val="Normal"/>
    <w:uiPriority w:val="34"/>
    <w:qFormat/>
    <w:rsid w:val="00487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14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47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114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47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Hallie Willis</dc:creator>
  <cp:keywords/>
  <dc:description/>
  <cp:lastModifiedBy>Stites, Lisa</cp:lastModifiedBy>
  <cp:revision>3</cp:revision>
  <cp:lastPrinted>2023-06-26T14:42:00Z</cp:lastPrinted>
  <dcterms:created xsi:type="dcterms:W3CDTF">2023-07-17T16:39:00Z</dcterms:created>
  <dcterms:modified xsi:type="dcterms:W3CDTF">2023-07-17T16:39:00Z</dcterms:modified>
</cp:coreProperties>
</file>